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0DA0" w14:textId="77777777" w:rsidR="00297608" w:rsidRPr="00386ECB" w:rsidRDefault="00297608" w:rsidP="00386EC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86E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Error Level Analysis (ELA) </w:t>
      </w:r>
    </w:p>
    <w:p w14:paraId="385B0967" w14:textId="4DF48E37" w:rsidR="00297608" w:rsidRPr="00386ECB" w:rsidRDefault="00297608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algoritmus, ktorý vyhodnocuje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chybov</w:t>
      </w:r>
      <w:r w:rsidR="00B12ED9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ú úroveň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obrázka JPEG. JPEG je stratový formát obrázka; každé opätovné uloženie zhoršuje obraz. Miera degradácie sa líši v závislosti od počtu uložení.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Ak je obrázok upravovaný, po tejto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úprave obrázka majú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upravené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časti vyšš</w:t>
      </w:r>
      <w:r w:rsidR="00B12ED9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iu </w:t>
      </w:r>
      <w:r w:rsidR="00B12ED9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chybovú úroveň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ako zvyšok obrázka. ELA funguje tak, že ukladá obraz na známej úrovni kvality (napríklad 95% JPEG), a potom určuje, o koľko sa zmenil. Úpravy sa javia ako oblasti s väčšími zmenami. </w:t>
      </w:r>
    </w:p>
    <w:p w14:paraId="7136A498" w14:textId="6000EA7F" w:rsidR="00B12ED9" w:rsidRPr="00386ECB" w:rsidRDefault="00B12ED9" w:rsidP="00386E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86ECB">
        <w:rPr>
          <w:rFonts w:ascii="Times New Roman" w:hAnsi="Times New Roman" w:cs="Times New Roman"/>
          <w:b/>
          <w:bCs/>
          <w:sz w:val="24"/>
          <w:szCs w:val="24"/>
          <w:lang w:val="sk-SK"/>
        </w:rPr>
        <w:t>Čo ELA</w:t>
      </w:r>
      <w:r w:rsidRPr="00386EC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rozoznáva</w:t>
      </w:r>
    </w:p>
    <w:p w14:paraId="34A47DE3" w14:textId="13709E74" w:rsidR="00A65015" w:rsidRPr="00386ECB" w:rsidRDefault="00B12ED9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ELA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deteguje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mieru zmien</w:t>
      </w:r>
      <w:r w:rsidR="00A65015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A65015" w:rsidRPr="00386ECB">
        <w:rPr>
          <w:rFonts w:ascii="Times New Roman" w:hAnsi="Times New Roman" w:cs="Times New Roman"/>
          <w:sz w:val="24"/>
          <w:szCs w:val="24"/>
          <w:lang w:val="sk-SK"/>
        </w:rPr>
        <w:t>veľkosť rozdielu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počas opätovného ukladania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fotografii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JPEG. Po úprave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fotografie budú mať upravené časti rozdieln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u chybovú úroveň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v porovnaní so zvyškom obrázka</w:t>
      </w:r>
      <w:r w:rsidR="00A65015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A65015" w:rsidRPr="00386ECB">
        <w:rPr>
          <w:rFonts w:ascii="Times New Roman" w:hAnsi="Times New Roman" w:cs="Times New Roman"/>
          <w:sz w:val="24"/>
          <w:szCs w:val="24"/>
          <w:lang w:val="sk-SK"/>
        </w:rPr>
        <w:t>Viac bielej znamená viac zmien a čierna označuje žiadnu zmenu.</w:t>
      </w:r>
    </w:p>
    <w:p w14:paraId="63D692B7" w14:textId="2C47A909" w:rsidR="00A65015" w:rsidRPr="00386ECB" w:rsidRDefault="00B12ED9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ELA tiež nezistí všetky formy digitálnej manipulácie;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odhalí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iba rozdiely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pri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kompresie JPEG</w:t>
      </w:r>
      <w:r w:rsidR="00A65015" w:rsidRPr="00386EC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65015" w:rsidRPr="00386ECB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pravy, ktoré významne nemenia potenciál chybovej úrovne, ako napríklad mal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úprav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u farieb pozadia alebo celého obrázku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nemusí ELA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rozoznať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8E27087" w14:textId="4D44A470" w:rsidR="00A65015" w:rsidRPr="00386ECB" w:rsidRDefault="00A65015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Originálna fotografia odfotená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fotoaparát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om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by mal mať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v celej svojej šírke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rovnomerne rozmiestnenej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veľa bielej farby, takmer ako šum. Keď sa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však fotografia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opakovane uloží (nekopíruje, ale skutočne sa načíta do programu a uloží sa znova ako JPEG), vysoké frekvencie a jemné detaily sa odstránia. Pri každom opätovnom uložení sa stratí viac frekvencií / detailov, kým sa obrázok už viac nemôže zhoršiť (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potom ostáva čierny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14:paraId="3018F7AD" w14:textId="427758F5" w:rsidR="00A65015" w:rsidRPr="00386ECB" w:rsidRDefault="00A65015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86ECB">
        <w:rPr>
          <w:rFonts w:ascii="Times New Roman" w:hAnsi="Times New Roman" w:cs="Times New Roman"/>
          <w:sz w:val="24"/>
          <w:szCs w:val="24"/>
          <w:lang w:val="sk-SK"/>
        </w:rPr>
        <w:t>Teda samotná biela farba nie je dôkazom že fotografia bola upravovaná. Ak je však táto farba veľmi jasná na určitých miestach v porovnaní s ostatnými časťami obrázka (príklad nižšie) vtedy sa už jedná o digitálnu úpravu.</w:t>
      </w:r>
    </w:p>
    <w:p w14:paraId="779C8FF5" w14:textId="77777777" w:rsidR="00A65015" w:rsidRPr="00386ECB" w:rsidRDefault="00A65015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58912821" w14:textId="4E52F800" w:rsidR="00A65015" w:rsidRPr="00386ECB" w:rsidRDefault="00A65015" w:rsidP="00386E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86ECB">
        <w:rPr>
          <w:rFonts w:ascii="Times New Roman" w:hAnsi="Times New Roman" w:cs="Times New Roman"/>
          <w:b/>
          <w:bCs/>
          <w:sz w:val="24"/>
          <w:szCs w:val="24"/>
          <w:lang w:val="sk-SK"/>
        </w:rPr>
        <w:t>Čierny obrázok</w:t>
      </w:r>
    </w:p>
    <w:p w14:paraId="7E646ED4" w14:textId="6D2544FC" w:rsidR="008E600D" w:rsidRPr="00386ECB" w:rsidRDefault="00B12ED9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86ECB">
        <w:rPr>
          <w:rFonts w:ascii="Times New Roman" w:hAnsi="Times New Roman" w:cs="Times New Roman"/>
          <w:sz w:val="24"/>
          <w:szCs w:val="24"/>
          <w:lang w:val="sk-SK"/>
        </w:rPr>
        <w:t>V prípade celého čierneho obrázku sa jedná o o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brázok veľmi nízkej kvality, ktorý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bol niekoľkokrát opätovne ukladaný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ten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nebude mať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žiadnu ďalšiu chybovú úroveň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49D4694A" w14:textId="77777777" w:rsidR="00A65015" w:rsidRPr="00386ECB" w:rsidRDefault="00A65015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1E33DC7" w14:textId="3D0A88C5" w:rsidR="00B12ED9" w:rsidRPr="00386ECB" w:rsidRDefault="00A65015" w:rsidP="00386E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86ECB">
        <w:rPr>
          <w:rFonts w:ascii="Times New Roman" w:hAnsi="Times New Roman" w:cs="Times New Roman"/>
          <w:b/>
          <w:bCs/>
          <w:sz w:val="24"/>
          <w:szCs w:val="24"/>
          <w:lang w:val="sk-SK"/>
        </w:rPr>
        <w:t>Vysvetlenie na príklade</w:t>
      </w:r>
    </w:p>
    <w:p w14:paraId="32390158" w14:textId="77777777" w:rsidR="00386ECB" w:rsidRPr="00386ECB" w:rsidRDefault="00386ECB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58E5F36" w14:textId="00F42B97" w:rsidR="008E600D" w:rsidRPr="00386ECB" w:rsidRDefault="008E600D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86EC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EC493A" wp14:editId="45D034F3">
            <wp:extent cx="5759923" cy="3776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52" b="1"/>
                    <a:stretch/>
                  </pic:blipFill>
                  <pic:spPr bwMode="auto">
                    <a:xfrm>
                      <a:off x="0" y="0"/>
                      <a:ext cx="5760720" cy="3776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C3CC4" w14:textId="4E90FC4F" w:rsidR="008E600D" w:rsidRPr="00386ECB" w:rsidRDefault="008E600D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74B42AA7" w14:textId="0E58BC57" w:rsidR="008E600D" w:rsidRPr="00386ECB" w:rsidRDefault="00386ECB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86ECB">
        <w:rPr>
          <w:rFonts w:ascii="Times New Roman" w:hAnsi="Times New Roman" w:cs="Times New Roman"/>
          <w:b/>
          <w:bCs/>
          <w:sz w:val="24"/>
          <w:szCs w:val="24"/>
          <w:lang w:val="sk-SK"/>
        </w:rPr>
        <w:t>Pozadie -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Na tomto obrázku je pozadie úplne čierne, ale 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>tanečnica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nie je. To znamená, že pozadie je na inej kvalitatívnej úrovni v porovnaní so zvyškom obrázka</w:t>
      </w:r>
      <w:r w:rsidR="00A65015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a teda je jasné že 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pozadie bolo digitálne upravené. </w:t>
      </w:r>
    </w:p>
    <w:p w14:paraId="130BC0AC" w14:textId="77777777" w:rsidR="00386ECB" w:rsidRPr="00386ECB" w:rsidRDefault="008E600D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65015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Ak používame ELA, tak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by mali byť všetky hrany na približne</w:t>
      </w:r>
      <w:r w:rsidR="00A65015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rovnakej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chybovej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úrovni. Všetky podobné povrchy</w:t>
      </w:r>
      <w:r w:rsidR="00386ECB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(časti kože, časti látky, ...)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by mali mať podobné chybové úrovne</w:t>
      </w:r>
      <w:r w:rsidR="00386ECB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. Teda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podobné sfarbenie by malo mať podobné chybové úrovne, podobné vzory atď.</w:t>
      </w:r>
      <w:r w:rsidR="00386ECB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V tomto prípade to tak nie je. </w:t>
      </w:r>
    </w:p>
    <w:p w14:paraId="53A17C5D" w14:textId="297F1D14" w:rsidR="008E600D" w:rsidRPr="00386ECB" w:rsidRDefault="00386ECB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86ECB">
        <w:rPr>
          <w:rFonts w:ascii="Times New Roman" w:hAnsi="Times New Roman" w:cs="Times New Roman"/>
          <w:b/>
          <w:bCs/>
          <w:sz w:val="24"/>
          <w:szCs w:val="24"/>
          <w:lang w:val="sk-SK"/>
        </w:rPr>
        <w:t>Čelenka a šaty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- Č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ervená čelenka má v porovnaní so zadnou časťou šiat inú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farebnú 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>intenzitu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, taktiež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jeden červený remienok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(pravé rameno)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, ktorý je omnoho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svetlejší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ako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ktorákoľvek iná časť šiat. 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Podobne aj 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červené 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>šnúrky visiace z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čelenk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y 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sú oveľa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svetlejšie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ako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čelenka 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>samotn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. Je zaujímavé, že červená korálka vo vlasoch (v strede chrbta) má oveľa nižšiu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chybovú 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>hodnotu ELA.</w:t>
      </w:r>
    </w:p>
    <w:p w14:paraId="18504342" w14:textId="216A184A" w:rsidR="00F648C8" w:rsidRPr="00386ECB" w:rsidRDefault="008E600D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Na základe toho môžeme povedať, že 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>červená farba čiapky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bola zosvetlená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, šnúrky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a jeden remienok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šiat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>boli upravené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a pôvodná červená farba bola pravdepodobne tmavšia 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tak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>ako červená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korálka v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strede jej chrbta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2B00A75" w14:textId="33527172" w:rsidR="00386ECB" w:rsidRPr="00386ECB" w:rsidRDefault="00386ECB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86ECB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Mihalnice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- 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>Môžeme tiež povedať, že upravené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boli 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aj 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>mihalnice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Tie nám ukazujú veľmi 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>silnú hodnotu ELA - silnejšiu ako okraje nosa a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>pier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>, zatiaľ čo línie líc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majú 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nízky 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>kontras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t. 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To znamená, že riasy boli 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>upravené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, zatiaľ čo líca nie. </w:t>
      </w:r>
    </w:p>
    <w:p w14:paraId="7CD6E7A5" w14:textId="77777777" w:rsidR="00386ECB" w:rsidRPr="00386ECB" w:rsidRDefault="00386ECB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6ADBDD87" w14:textId="05615196" w:rsidR="00297608" w:rsidRPr="00386ECB" w:rsidRDefault="00386ECB" w:rsidP="00386EC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86ECB">
        <w:rPr>
          <w:rFonts w:ascii="Times New Roman" w:hAnsi="Times New Roman" w:cs="Times New Roman"/>
          <w:b/>
          <w:bCs/>
          <w:sz w:val="24"/>
          <w:szCs w:val="24"/>
          <w:lang w:val="sk-SK"/>
        </w:rPr>
        <w:t>Oči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– Ďalšiu v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eľkú časť ELA úrovne môžeme vidieť napríklad aj priamo v očiach. 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>Je to rozjasnený zrkadlový odraz, alebo sa oči pôvodne pozerali iným smerom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? 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Vieme, že oči boli 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>upravené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, môžeme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si 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všimnúť </w:t>
      </w:r>
      <w:r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, že 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>biela časť očí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neobsahuje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žiadne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červené žilky. (Všetky oči majú žil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8E600D" w:rsidRPr="00386ECB">
        <w:rPr>
          <w:rFonts w:ascii="Times New Roman" w:hAnsi="Times New Roman" w:cs="Times New Roman"/>
          <w:sz w:val="24"/>
          <w:szCs w:val="24"/>
          <w:lang w:val="sk-SK"/>
        </w:rPr>
        <w:t>y a pri tomto rozlíšení by mali byť viditeľné.) Keď</w:t>
      </w:r>
      <w:r w:rsidR="00F648C8" w:rsidRPr="00386ECB">
        <w:rPr>
          <w:rFonts w:ascii="Times New Roman" w:hAnsi="Times New Roman" w:cs="Times New Roman"/>
          <w:sz w:val="24"/>
          <w:szCs w:val="24"/>
          <w:lang w:val="sk-SK"/>
        </w:rPr>
        <w:t xml:space="preserve"> autor upravoval oči, žilky odstránil</w:t>
      </w:r>
    </w:p>
    <w:sectPr w:rsidR="00297608" w:rsidRPr="0038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08"/>
    <w:rsid w:val="00015EF8"/>
    <w:rsid w:val="00297608"/>
    <w:rsid w:val="00386ECB"/>
    <w:rsid w:val="008E600D"/>
    <w:rsid w:val="00A65015"/>
    <w:rsid w:val="00B12ED9"/>
    <w:rsid w:val="00F6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204B"/>
  <w15:chartTrackingRefBased/>
  <w15:docId w15:val="{6D2C3261-BE0F-4084-8F1F-8F6D7E6E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2</cp:revision>
  <dcterms:created xsi:type="dcterms:W3CDTF">2020-11-03T14:23:00Z</dcterms:created>
  <dcterms:modified xsi:type="dcterms:W3CDTF">2020-11-03T15:21:00Z</dcterms:modified>
</cp:coreProperties>
</file>