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578D" w14:textId="47AAD611" w:rsidR="008E7C94" w:rsidRDefault="008E7C94" w:rsidP="00406264">
      <w:pPr>
        <w:pStyle w:val="Podtitul"/>
        <w:numPr>
          <w:ilvl w:val="0"/>
          <w:numId w:val="0"/>
        </w:numPr>
      </w:pPr>
      <w:r>
        <w:rPr>
          <w:lang w:eastAsia="en-US"/>
        </w:rPr>
        <w:t>Opakovanie podmienok v </w:t>
      </w:r>
      <w:proofErr w:type="spellStart"/>
      <w:r>
        <w:rPr>
          <w:lang w:eastAsia="en-US"/>
        </w:rPr>
        <w:t>Kodu</w:t>
      </w:r>
      <w:proofErr w:type="spellEnd"/>
      <w:r>
        <w:rPr>
          <w:lang w:eastAsia="en-US"/>
        </w:rPr>
        <w:t xml:space="preserve"> Game </w:t>
      </w:r>
      <w:proofErr w:type="spellStart"/>
      <w:r>
        <w:rPr>
          <w:lang w:eastAsia="en-US"/>
        </w:rPr>
        <w:t>Lab</w:t>
      </w:r>
      <w:bookmarkStart w:id="0" w:name="_GoBack"/>
      <w:bookmarkEnd w:id="0"/>
      <w:proofErr w:type="spellEnd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57"/>
      </w:tblGrid>
      <w:tr w:rsidR="008E7C94" w14:paraId="73B2F538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4059FCE" w14:textId="77777777" w:rsidR="008E7C94" w:rsidRDefault="008E7C94" w:rsidP="006D69DB">
            <w:pPr>
              <w:keepNext/>
              <w:rPr>
                <w:color w:val="99999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6D064AC" w14:textId="77777777" w:rsidR="008E7C94" w:rsidRDefault="008E7C94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Opakovanie podmienok v </w:t>
            </w:r>
            <w:proofErr w:type="spellStart"/>
            <w:r>
              <w:rPr>
                <w:lang w:eastAsia="en-US"/>
              </w:rPr>
              <w:t>Kodu</w:t>
            </w:r>
            <w:proofErr w:type="spellEnd"/>
            <w:r>
              <w:rPr>
                <w:lang w:eastAsia="en-US"/>
              </w:rPr>
              <w:t xml:space="preserve"> Game </w:t>
            </w:r>
            <w:proofErr w:type="spellStart"/>
            <w:r>
              <w:rPr>
                <w:lang w:eastAsia="en-US"/>
              </w:rPr>
              <w:t>Lab</w:t>
            </w:r>
            <w:proofErr w:type="spellEnd"/>
          </w:p>
        </w:tc>
      </w:tr>
      <w:tr w:rsidR="008E7C94" w14:paraId="538F5B65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3766446" w14:textId="77777777" w:rsidR="008E7C94" w:rsidRDefault="008E7C94" w:rsidP="006D69DB">
            <w:pPr>
              <w:keepNext/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Tematický celok: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FF19FE1" w14:textId="77777777" w:rsidR="008E7C94" w:rsidRDefault="008E7C94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Programovanie</w:t>
            </w:r>
          </w:p>
        </w:tc>
      </w:tr>
      <w:tr w:rsidR="008E7C94" w14:paraId="442A04F1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DB217AB" w14:textId="77777777" w:rsidR="008E7C94" w:rsidRDefault="008E7C94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Cieľová skupina: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442DD20" w14:textId="77777777" w:rsidR="008E7C94" w:rsidRDefault="008E7C94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2. stupeň ZŠ </w:t>
            </w:r>
          </w:p>
        </w:tc>
      </w:tr>
      <w:tr w:rsidR="008E7C94" w14:paraId="591542A5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B0C762F" w14:textId="77777777" w:rsidR="008E7C94" w:rsidRDefault="008E7C94" w:rsidP="006D69DB">
            <w:pPr>
              <w:keepNext/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Čas: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81E9A60" w14:textId="77777777" w:rsidR="008E7C94" w:rsidRDefault="008E7C94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1 – 2 vyučovacie hodiny</w:t>
            </w:r>
          </w:p>
        </w:tc>
      </w:tr>
      <w:tr w:rsidR="008E7C94" w14:paraId="6E08C4FB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FAA91C1" w14:textId="77777777" w:rsidR="008E7C94" w:rsidRDefault="008E7C94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Ciele: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DA65C79" w14:textId="77777777" w:rsidR="008E7C94" w:rsidRDefault="008E7C94" w:rsidP="006D69DB">
            <w:pPr>
              <w:spacing w:before="40" w:after="12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Kognitívny cieľ</w:t>
            </w:r>
            <w:r>
              <w:rPr>
                <w:lang w:eastAsia="en-US"/>
              </w:rPr>
              <w:t xml:space="preserve"> - </w:t>
            </w:r>
            <w:r>
              <w:rPr>
                <w:rFonts w:cs="Arial"/>
                <w:sz w:val="20"/>
                <w:szCs w:val="20"/>
                <w:lang w:eastAsia="en-US"/>
              </w:rPr>
              <w:t>Žiak dokáže samostatne vytvoriť hru, ktorá je zložená z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>podmienok IF a THEN v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rámci prostredia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Kodu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 Game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Lab</w:t>
            </w:r>
            <w:proofErr w:type="spellEnd"/>
          </w:p>
          <w:p w14:paraId="2236731D" w14:textId="77777777" w:rsidR="008E7C94" w:rsidRDefault="008E7C94" w:rsidP="006D69DB">
            <w:pPr>
              <w:spacing w:before="40" w:after="12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Žiak dokáže odpovedať na základné otázky ohľadom prostredia, podmienok (IF, THEN)</w:t>
            </w:r>
          </w:p>
          <w:p w14:paraId="1DEADB68" w14:textId="77777777" w:rsidR="008E7C94" w:rsidRDefault="008E7C94" w:rsidP="006D69DB">
            <w:pPr>
              <w:spacing w:before="40" w:after="120"/>
              <w:rPr>
                <w:lang w:eastAsia="en-US"/>
              </w:rPr>
            </w:pPr>
          </w:p>
          <w:p w14:paraId="55EFDD47" w14:textId="77777777" w:rsidR="008E7C94" w:rsidRDefault="008E7C94" w:rsidP="006D69DB">
            <w:pPr>
              <w:spacing w:before="40" w:after="12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Afektívny cieľ</w:t>
            </w:r>
            <w:r>
              <w:rPr>
                <w:lang w:eastAsia="en-US"/>
              </w:rPr>
              <w:t xml:space="preserve">  - Žiak dokáže rešpektovať stanovené pravidlá.</w:t>
            </w:r>
          </w:p>
        </w:tc>
      </w:tr>
      <w:tr w:rsidR="008E7C94" w14:paraId="328EE32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179C95E" w14:textId="77777777" w:rsidR="008E7C94" w:rsidRDefault="008E7C94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Metódy a formy: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82F027A" w14:textId="77777777" w:rsidR="008E7C94" w:rsidRDefault="008E7C94" w:rsidP="008E7C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vysvetľovanie</w:t>
            </w:r>
          </w:p>
          <w:p w14:paraId="5E7EC84D" w14:textId="77777777" w:rsidR="008E7C94" w:rsidRDefault="008E7C94" w:rsidP="008E7C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práca žiakov – individuálna</w:t>
            </w:r>
          </w:p>
          <w:p w14:paraId="40D724D7" w14:textId="77777777" w:rsidR="008E7C94" w:rsidRPr="00D142FA" w:rsidRDefault="008E7C94" w:rsidP="008E7C94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bookmarkStart w:id="1" w:name="_Toc512188553"/>
            <w:bookmarkStart w:id="2" w:name="_Toc512194714"/>
            <w:bookmarkStart w:id="3" w:name="_Toc512195224"/>
            <w:r w:rsidRPr="00D142FA">
              <w:rPr>
                <w:b w:val="0"/>
                <w:sz w:val="20"/>
                <w:szCs w:val="20"/>
              </w:rPr>
              <w:t>metódy bádateľské</w:t>
            </w:r>
            <w:bookmarkEnd w:id="1"/>
            <w:bookmarkEnd w:id="2"/>
            <w:bookmarkEnd w:id="3"/>
            <w:r w:rsidRPr="00D142FA">
              <w:rPr>
                <w:b w:val="0"/>
                <w:sz w:val="20"/>
                <w:szCs w:val="20"/>
              </w:rPr>
              <w:t xml:space="preserve"> </w:t>
            </w:r>
          </w:p>
          <w:p w14:paraId="18AD110B" w14:textId="77777777" w:rsidR="008E7C94" w:rsidRDefault="008E7C94" w:rsidP="008E7C94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problém ako motivácia</w:t>
            </w:r>
          </w:p>
          <w:p w14:paraId="42738AAB" w14:textId="77777777" w:rsidR="008E7C94" w:rsidRDefault="008E7C94" w:rsidP="008E7C94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pochvala, povzbudenie (príp. kritika)</w:t>
            </w:r>
          </w:p>
          <w:p w14:paraId="659B9A62" w14:textId="77777777" w:rsidR="008E7C94" w:rsidRDefault="008E7C94" w:rsidP="008E7C94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auto didaktická metóda – riešenie nastoleného problému</w:t>
            </w:r>
          </w:p>
          <w:p w14:paraId="1D7EA0C2" w14:textId="77777777" w:rsidR="008E7C94" w:rsidRDefault="008E7C94" w:rsidP="008E7C94">
            <w:pPr>
              <w:pStyle w:val="Zkladntext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metódy precvičovania a zdokonaľovania zručností </w:t>
            </w:r>
          </w:p>
          <w:p w14:paraId="1DE9EF52" w14:textId="77777777" w:rsidR="008E7C94" w:rsidRDefault="008E7C94" w:rsidP="006D69DB">
            <w:pPr>
              <w:ind w:left="720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8E7C94" w14:paraId="6D8BB333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EACF1C9" w14:textId="77777777" w:rsidR="008E7C94" w:rsidRDefault="008E7C94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Príprava, učebné pomôcky: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BC482B6" w14:textId="77777777" w:rsidR="008E7C94" w:rsidRDefault="008E7C94" w:rsidP="006D69DB">
            <w:pPr>
              <w:spacing w:before="4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Softvér:</w:t>
            </w:r>
          </w:p>
          <w:p w14:paraId="7CD76006" w14:textId="77777777" w:rsidR="008E7C94" w:rsidRDefault="008E7C94" w:rsidP="006D69DB">
            <w:pPr>
              <w:spacing w:before="40" w:after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Kodu</w:t>
            </w:r>
            <w:proofErr w:type="spellEnd"/>
            <w:r>
              <w:rPr>
                <w:lang w:eastAsia="en-US"/>
              </w:rPr>
              <w:t xml:space="preserve"> Game </w:t>
            </w:r>
            <w:proofErr w:type="spellStart"/>
            <w:r>
              <w:rPr>
                <w:lang w:eastAsia="en-US"/>
              </w:rPr>
              <w:t>Lab</w:t>
            </w:r>
            <w:proofErr w:type="spellEnd"/>
          </w:p>
        </w:tc>
      </w:tr>
      <w:tr w:rsidR="008E7C94" w14:paraId="598AD0C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3669075" w14:textId="77777777" w:rsidR="008E7C94" w:rsidRDefault="008E7C94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Priebeh aktivity:</w:t>
            </w:r>
          </w:p>
          <w:p w14:paraId="30C0A5C2" w14:textId="77777777" w:rsidR="008E7C94" w:rsidRDefault="008E7C94" w:rsidP="006D69DB">
            <w:pPr>
              <w:rPr>
                <w:color w:val="595959"/>
                <w:lang w:eastAsia="en-US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9A3C15D" w14:textId="77777777" w:rsidR="008E7C94" w:rsidRDefault="008E7C94" w:rsidP="006D69DB">
            <w:pPr>
              <w:spacing w:before="40"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motivácia na začiatok hodiny – Dnes si zopakujeme podmienky AK - TAK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zároveň si vytvoríme novú hru</w:t>
            </w:r>
            <w:r>
              <w:rPr>
                <w:rFonts w:cs="Arial"/>
                <w:lang w:eastAsia="en-US"/>
              </w:rPr>
              <w:t>.</w:t>
            </w:r>
          </w:p>
          <w:p w14:paraId="4A3E0E56" w14:textId="77777777" w:rsidR="008E7C94" w:rsidRDefault="008E7C94" w:rsidP="006D69DB">
            <w:pPr>
              <w:spacing w:before="40"/>
              <w:rPr>
                <w:rFonts w:cs="Arial"/>
                <w:lang w:eastAsia="en-US"/>
              </w:rPr>
            </w:pPr>
          </w:p>
          <w:p w14:paraId="49B8D541" w14:textId="77777777" w:rsidR="008E7C94" w:rsidRDefault="008E7C94" w:rsidP="006D69DB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lang w:eastAsia="en-US"/>
              </w:rPr>
              <w:t>Úloha 1.</w:t>
            </w:r>
            <w:r>
              <w:rPr>
                <w:rFonts w:cs="Arial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Vytvor tento svet:</w:t>
            </w:r>
          </w:p>
          <w:p w14:paraId="52D9FA8D" w14:textId="77777777" w:rsidR="008E7C94" w:rsidRDefault="008E7C94" w:rsidP="006D69DB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0CCE2E" wp14:editId="404E5C34">
                  <wp:extent cx="4762500" cy="2286000"/>
                  <wp:effectExtent l="0" t="0" r="0" b="0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F6DC832" w14:textId="77777777" w:rsidR="008E7C94" w:rsidRDefault="008E7C94" w:rsidP="006D69DB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Doplň podmienky:</w:t>
            </w:r>
          </w:p>
          <w:p w14:paraId="01A5D8E5" w14:textId="77777777" w:rsidR="008E7C94" w:rsidRDefault="008E7C94" w:rsidP="006D69DB">
            <w:pPr>
              <w:spacing w:after="0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Rover</w:t>
            </w:r>
          </w:p>
          <w:p w14:paraId="527E7B8B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pohybuje sa šípkami. Pohľad je cez 1. osobu.</w:t>
            </w:r>
          </w:p>
          <w:p w14:paraId="59565FBC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narazí do jablka, zoberie ho a zároveň</w:t>
            </w:r>
            <w:r>
              <w:rPr>
                <w:rFonts w:ascii="Calibri Light" w:hAnsi="Calibri Light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povie M</w:t>
            </w:r>
            <w:r>
              <w:rPr>
                <w:rFonts w:ascii="Calibri Light" w:hAnsi="Calibri Light" w:cs="Carlito"/>
                <w:sz w:val="20"/>
                <w:szCs w:val="20"/>
                <w:lang w:eastAsia="en-US"/>
              </w:rPr>
              <w:t>ň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am.</w:t>
            </w:r>
          </w:p>
          <w:p w14:paraId="61A3853D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Klávesom S</w:t>
            </w:r>
            <w:r>
              <w:rPr>
                <w:rFonts w:ascii="Calibri Light" w:hAnsi="Calibri Light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fot</w:t>
            </w:r>
            <w:r>
              <w:rPr>
                <w:rFonts w:ascii="Calibri Light" w:hAnsi="Calibri Light" w:cs="Carlito"/>
                <w:sz w:val="20"/>
                <w:szCs w:val="20"/>
                <w:lang w:eastAsia="en-US"/>
              </w:rPr>
              <w:t>í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.</w:t>
            </w:r>
          </w:p>
          <w:p w14:paraId="593B5C1C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Ak stlačíš kláves F, dáš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eastAsia="en-US"/>
              </w:rPr>
              <w:t>Kodu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jablko.</w:t>
            </w:r>
          </w:p>
          <w:p w14:paraId="55498E0A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priamym pohľadom vidíš hocičo maskované, vytvoríš mincu.</w:t>
            </w:r>
          </w:p>
          <w:p w14:paraId="01DAF6BE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vezmeš mincu, pričítaš 5 červených bodov.</w:t>
            </w:r>
          </w:p>
          <w:p w14:paraId="48389A16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máš 5 červených bodov, vyhráš.</w:t>
            </w:r>
          </w:p>
          <w:p w14:paraId="3E7C0746" w14:textId="77777777" w:rsidR="008E7C94" w:rsidRDefault="008E7C94" w:rsidP="006D69DB">
            <w:p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14:paraId="372FEBA3" w14:textId="77777777" w:rsidR="008E7C94" w:rsidRDefault="008E7C94" w:rsidP="006D69DB">
            <w:p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Jablko</w:t>
            </w:r>
          </w:p>
          <w:p w14:paraId="446F9293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ma niekto zobral, začnem žiariť náhodnou farbou.</w:t>
            </w:r>
          </w:p>
          <w:p w14:paraId="0756DA63" w14:textId="77777777" w:rsidR="008E7C94" w:rsidRDefault="008E7C94" w:rsidP="006D69DB">
            <w:p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14:paraId="2A04B84C" w14:textId="77777777" w:rsidR="008E7C94" w:rsidRDefault="008E7C94" w:rsidP="006D69DB">
            <w:p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Kanón</w:t>
            </w:r>
          </w:p>
          <w:p w14:paraId="121EF528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vidíš čokoľvek, vystreľ raketu náhodnej farby smerom dopredu.</w:t>
            </w:r>
          </w:p>
          <w:p w14:paraId="48AFC630" w14:textId="77777777" w:rsidR="008E7C94" w:rsidRDefault="008E7C94" w:rsidP="006D69DB">
            <w:p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14:paraId="1A53044B" w14:textId="77777777" w:rsidR="008E7C94" w:rsidRDefault="008E7C94" w:rsidP="006D69DB">
            <w:p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KODU</w:t>
            </w:r>
          </w:p>
          <w:p w14:paraId="7DD87773" w14:textId="77777777" w:rsidR="008E7C94" w:rsidRDefault="008E7C94" w:rsidP="008E7C94">
            <w:pPr>
              <w:numPr>
                <w:ilvl w:val="0"/>
                <w:numId w:val="4"/>
              </w:numPr>
              <w:spacing w:after="0"/>
              <w:ind w:left="484" w:hanging="28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Ak vezmeš jablko, zjedz ho a</w:t>
            </w:r>
            <w:r>
              <w:rPr>
                <w:rFonts w:ascii="Calibri Light" w:hAnsi="Calibri Light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z</w:t>
            </w:r>
            <w:r>
              <w:rPr>
                <w:rFonts w:ascii="Calibri Light" w:hAnsi="Calibri Light" w:cs="Carlito"/>
                <w:sz w:val="20"/>
                <w:szCs w:val="20"/>
                <w:lang w:eastAsia="en-US"/>
              </w:rPr>
              <w:t>á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rove</w:t>
            </w:r>
            <w:r>
              <w:rPr>
                <w:rFonts w:ascii="Calibri Light" w:hAnsi="Calibri Light" w:cs="Carlito"/>
                <w:sz w:val="20"/>
                <w:szCs w:val="20"/>
                <w:lang w:eastAsia="en-US"/>
              </w:rPr>
              <w:t>ň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prejav zamilovan</w:t>
            </w:r>
            <w:r>
              <w:rPr>
                <w:rFonts w:ascii="Calibri Light" w:hAnsi="Calibri Light" w:cs="Carlito"/>
                <w:sz w:val="20"/>
                <w:szCs w:val="20"/>
                <w:lang w:eastAsia="en-US"/>
              </w:rPr>
              <w:t>é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em</w:t>
            </w:r>
            <w:r>
              <w:rPr>
                <w:rFonts w:ascii="Calibri Light" w:hAnsi="Calibri Light" w:cs="Carlito"/>
                <w:sz w:val="20"/>
                <w:szCs w:val="20"/>
                <w:lang w:eastAsia="en-US"/>
              </w:rPr>
              <w:t>ó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cie.</w:t>
            </w:r>
          </w:p>
          <w:p w14:paraId="746B7E8B" w14:textId="77777777" w:rsidR="008E7C94" w:rsidRDefault="008E7C94" w:rsidP="006D69DB">
            <w:pPr>
              <w:spacing w:before="40"/>
              <w:rPr>
                <w:rFonts w:cs="Arial"/>
                <w:lang w:eastAsia="en-US"/>
              </w:rPr>
            </w:pPr>
          </w:p>
          <w:p w14:paraId="5AE29FCB" w14:textId="77777777" w:rsidR="008E7C94" w:rsidRDefault="008E7C94" w:rsidP="006D69DB">
            <w:pPr>
              <w:spacing w:before="40"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Žiaci prečítajú zadanie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učiteľ si overí, či žiaci zadaniu porozumeli</w:t>
            </w:r>
            <w:r>
              <w:rPr>
                <w:rFonts w:cs="Arial"/>
                <w:lang w:eastAsia="en-US"/>
              </w:rPr>
              <w:t>.</w:t>
            </w:r>
          </w:p>
          <w:p w14:paraId="43190DFB" w14:textId="77777777" w:rsidR="008E7C94" w:rsidRDefault="008E7C94" w:rsidP="006D69DB">
            <w:pPr>
              <w:spacing w:before="40"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žiaci jednotlivo vytvoria hru na základe požadovaných podmienok</w:t>
            </w:r>
            <w:r>
              <w:rPr>
                <w:rFonts w:cs="Arial"/>
                <w:lang w:eastAsia="en-US"/>
              </w:rPr>
              <w:t>.</w:t>
            </w:r>
          </w:p>
          <w:p w14:paraId="333A2ADB" w14:textId="77777777" w:rsidR="008E7C94" w:rsidRDefault="008E7C94" w:rsidP="006D69DB">
            <w:pPr>
              <w:spacing w:before="40" w:after="40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žiaci vytvorený program exportujú a</w:t>
            </w:r>
            <w:r>
              <w:rPr>
                <w:rFonts w:ascii="Tahoma" w:hAnsi="Tahoma" w:cs="Tahoma"/>
                <w:lang w:eastAsia="en-US"/>
              </w:rPr>
              <w:t> </w:t>
            </w:r>
            <w:r>
              <w:rPr>
                <w:rFonts w:cs="Arial"/>
                <w:lang w:eastAsia="en-US"/>
              </w:rPr>
              <w:t>uložia ho na spoločné úložisko alebo ako prílohu v</w:t>
            </w:r>
            <w:r>
              <w:rPr>
                <w:rFonts w:ascii="Tahoma" w:hAnsi="Tahoma" w:cs="Tahoma"/>
                <w:lang w:eastAsia="en-US"/>
              </w:rPr>
              <w:t> </w:t>
            </w:r>
            <w:r>
              <w:rPr>
                <w:rFonts w:cs="Arial"/>
                <w:lang w:eastAsia="en-US"/>
              </w:rPr>
              <w:t>e-</w:t>
            </w:r>
            <w:proofErr w:type="spellStart"/>
            <w:r>
              <w:rPr>
                <w:rFonts w:cs="Arial"/>
                <w:lang w:eastAsia="en-US"/>
              </w:rPr>
              <w:t>maili</w:t>
            </w:r>
            <w:proofErr w:type="spellEnd"/>
            <w:r>
              <w:rPr>
                <w:rFonts w:cs="Arial"/>
                <w:lang w:eastAsia="en-US"/>
              </w:rPr>
              <w:t xml:space="preserve"> ju pošlú na e-mailovú adresu učiteľa.</w:t>
            </w:r>
          </w:p>
        </w:tc>
      </w:tr>
      <w:tr w:rsidR="008E7C94" w14:paraId="2C02CA04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D782521" w14:textId="77777777" w:rsidR="008E7C94" w:rsidRDefault="008E7C94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lastRenderedPageBreak/>
              <w:t xml:space="preserve">Hodnotenie: </w:t>
            </w:r>
            <w:r>
              <w:rPr>
                <w:b/>
                <w:i/>
                <w:color w:val="595959"/>
                <w:lang w:eastAsia="en-US"/>
              </w:rPr>
              <w:br/>
              <w:t>(spätná väzba)</w:t>
            </w:r>
          </w:p>
          <w:p w14:paraId="45353DBA" w14:textId="77777777" w:rsidR="008E7C94" w:rsidRDefault="008E7C94" w:rsidP="006D69DB">
            <w:pPr>
              <w:rPr>
                <w:b/>
                <w:color w:val="595959"/>
                <w:lang w:eastAsia="en-US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68DE123" w14:textId="77777777" w:rsidR="008E7C94" w:rsidRDefault="008E7C94" w:rsidP="006D69DB">
            <w:pPr>
              <w:spacing w:before="40" w:after="120"/>
              <w:rPr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V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prípade klasifikácie môže zadaná úloha slúžiť aj ako overenie zvládnutia programovania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porozumenia podmienok AK - TAK. Vtedy sa hodnotí funkcionalita vytvorenej hry, program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dodržanie plánu sveta, ktorý žiak dostal v zadaní</w:t>
            </w:r>
          </w:p>
        </w:tc>
      </w:tr>
    </w:tbl>
    <w:p w14:paraId="75890198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03EE045C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20"/>
    <w:multiLevelType w:val="multilevel"/>
    <w:tmpl w:val="80D631F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3" w15:restartNumberingAfterBreak="0">
    <w:nsid w:val="1DE519F5"/>
    <w:multiLevelType w:val="hybridMultilevel"/>
    <w:tmpl w:val="55F4D0D0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5FB0"/>
    <w:multiLevelType w:val="multilevel"/>
    <w:tmpl w:val="76E6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1C"/>
    <w:rsid w:val="000E56A6"/>
    <w:rsid w:val="000E731C"/>
    <w:rsid w:val="00406264"/>
    <w:rsid w:val="008E7C94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F957"/>
  <w15:chartTrackingRefBased/>
  <w15:docId w15:val="{26108326-3045-4F87-86FA-A70D2407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7C9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8E7C9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E7C94"/>
    <w:pPr>
      <w:spacing w:after="120"/>
    </w:pPr>
    <w:rPr>
      <w:rFonts w:ascii="Calibri" w:eastAsia="Calibri" w:hAnsi="Calibri" w:cs="Times New Roman"/>
      <w:b/>
      <w:bCs/>
      <w:color w:val="000000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7C94"/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8E7C94"/>
    <w:pPr>
      <w:keepNext/>
      <w:widowControl w:val="0"/>
      <w:numPr>
        <w:numId w:val="5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8E7C94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2019-12-18T13:51:00Z</dcterms:created>
  <dcterms:modified xsi:type="dcterms:W3CDTF">2019-12-18T13:57:00Z</dcterms:modified>
</cp:coreProperties>
</file>