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89AE0" w14:textId="77777777" w:rsidR="006D7686" w:rsidRPr="00061179" w:rsidRDefault="006D7686" w:rsidP="006D7686">
      <w:pPr>
        <w:pStyle w:val="Podtitul"/>
        <w:numPr>
          <w:ilvl w:val="0"/>
          <w:numId w:val="0"/>
        </w:numPr>
        <w:ind w:left="360" w:hanging="360"/>
      </w:pPr>
      <w:bookmarkStart w:id="0" w:name="_GoBack"/>
      <w:bookmarkEnd w:id="0"/>
      <w:r w:rsidRPr="00061179">
        <w:t>Bludisko</w:t>
      </w:r>
    </w:p>
    <w:tbl>
      <w:tblPr>
        <w:tblW w:w="95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5"/>
        <w:gridCol w:w="7829"/>
      </w:tblGrid>
      <w:tr w:rsidR="006D7686" w:rsidRPr="00061179" w14:paraId="20FC9DFB" w14:textId="77777777" w:rsidTr="00B31927">
        <w:tc>
          <w:tcPr>
            <w:tcW w:w="169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A3DBF" w14:textId="77777777" w:rsidR="006D7686" w:rsidRPr="00061179" w:rsidRDefault="006D7686" w:rsidP="00B31927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1179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 xml:space="preserve">Názov aktivity:                                      </w:t>
            </w:r>
          </w:p>
        </w:tc>
        <w:tc>
          <w:tcPr>
            <w:tcW w:w="782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F8EF8" w14:textId="77777777" w:rsidR="006D7686" w:rsidRPr="00061179" w:rsidRDefault="006D7686" w:rsidP="00B31927">
            <w:pPr>
              <w:pStyle w:val="Standard"/>
              <w:spacing w:line="276" w:lineRule="auto"/>
              <w:ind w:left="31"/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2"/>
              </w:rPr>
              <w:t>Bludisko</w:t>
            </w:r>
          </w:p>
        </w:tc>
      </w:tr>
      <w:tr w:rsidR="006D7686" w:rsidRPr="00061179" w14:paraId="1974E038" w14:textId="77777777" w:rsidTr="00B31927">
        <w:tc>
          <w:tcPr>
            <w:tcW w:w="169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57084" w14:textId="77777777" w:rsidR="006D7686" w:rsidRPr="00061179" w:rsidRDefault="006D7686" w:rsidP="00B31927">
            <w:pPr>
              <w:pStyle w:val="Standard"/>
              <w:spacing w:line="276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061179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Tematický celok:</w:t>
            </w:r>
          </w:p>
        </w:tc>
        <w:tc>
          <w:tcPr>
            <w:tcW w:w="782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A32A0" w14:textId="77777777" w:rsidR="006D7686" w:rsidRPr="00061179" w:rsidRDefault="006D7686" w:rsidP="00B31927">
            <w:pPr>
              <w:pStyle w:val="Standard"/>
              <w:spacing w:before="40" w:after="120"/>
              <w:ind w:left="31"/>
              <w:rPr>
                <w:rFonts w:asciiTheme="minorHAnsi" w:eastAsia="Calibri" w:hAnsiTheme="minorHAnsi" w:cstheme="minorHAnsi"/>
                <w:sz w:val="20"/>
                <w:szCs w:val="22"/>
              </w:rPr>
            </w:pPr>
            <w:proofErr w:type="spellStart"/>
            <w:r w:rsidRPr="00061179">
              <w:rPr>
                <w:rFonts w:asciiTheme="minorHAnsi" w:eastAsia="Calibri" w:hAnsiTheme="minorHAnsi" w:cstheme="minorHAnsi"/>
                <w:sz w:val="20"/>
                <w:szCs w:val="22"/>
              </w:rPr>
              <w:t>Phiro</w:t>
            </w:r>
            <w:proofErr w:type="spellEnd"/>
            <w:r w:rsidRPr="00061179">
              <w:rPr>
                <w:rFonts w:asciiTheme="minorHAnsi" w:eastAsia="Calibri" w:hAnsiTheme="minorHAnsi" w:cstheme="minorHAnsi"/>
                <w:sz w:val="20"/>
                <w:szCs w:val="22"/>
              </w:rPr>
              <w:t xml:space="preserve"> robot</w:t>
            </w:r>
          </w:p>
        </w:tc>
      </w:tr>
      <w:tr w:rsidR="006D7686" w:rsidRPr="00061179" w14:paraId="06D50514" w14:textId="77777777" w:rsidTr="00B31927">
        <w:tc>
          <w:tcPr>
            <w:tcW w:w="169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A91BF" w14:textId="77777777" w:rsidR="006D7686" w:rsidRPr="00061179" w:rsidRDefault="006D7686" w:rsidP="00B31927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1179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Cieľová skupina:</w:t>
            </w:r>
          </w:p>
        </w:tc>
        <w:tc>
          <w:tcPr>
            <w:tcW w:w="782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623B6" w14:textId="77777777" w:rsidR="006D7686" w:rsidRPr="00061179" w:rsidRDefault="006D7686" w:rsidP="00B31927">
            <w:pPr>
              <w:pStyle w:val="Standard"/>
              <w:spacing w:before="40" w:after="120"/>
              <w:ind w:left="31"/>
              <w:rPr>
                <w:rFonts w:asciiTheme="minorHAnsi" w:hAnsiTheme="minorHAnsi" w:cstheme="minorHAnsi"/>
                <w:sz w:val="20"/>
                <w:szCs w:val="22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2"/>
              </w:rPr>
              <w:t>5</w:t>
            </w:r>
            <w:r>
              <w:rPr>
                <w:rFonts w:asciiTheme="minorHAnsi" w:eastAsia="Calibri" w:hAnsiTheme="minorHAnsi" w:cstheme="minorHAnsi"/>
                <w:sz w:val="20"/>
                <w:szCs w:val="22"/>
              </w:rPr>
              <w:t>.</w:t>
            </w:r>
            <w:r w:rsidRPr="00061179">
              <w:rPr>
                <w:rFonts w:asciiTheme="minorHAnsi" w:eastAsia="Calibri" w:hAnsiTheme="minorHAnsi" w:cstheme="minorHAnsi"/>
                <w:sz w:val="20"/>
                <w:szCs w:val="22"/>
              </w:rPr>
              <w:t>-7</w:t>
            </w:r>
            <w:r>
              <w:rPr>
                <w:rFonts w:asciiTheme="minorHAnsi" w:eastAsia="Calibri" w:hAnsiTheme="minorHAnsi" w:cstheme="minorHAnsi"/>
                <w:sz w:val="20"/>
                <w:szCs w:val="22"/>
              </w:rPr>
              <w:t>.</w:t>
            </w:r>
            <w:r w:rsidRPr="00061179">
              <w:rPr>
                <w:rFonts w:asciiTheme="minorHAnsi" w:eastAsia="Calibri" w:hAnsiTheme="minorHAnsi" w:cstheme="minorHAnsi"/>
                <w:sz w:val="20"/>
                <w:szCs w:val="22"/>
              </w:rPr>
              <w:t xml:space="preserve"> ročník  </w:t>
            </w:r>
          </w:p>
        </w:tc>
      </w:tr>
      <w:tr w:rsidR="006D7686" w:rsidRPr="00061179" w14:paraId="3B984A06" w14:textId="77777777" w:rsidTr="00B31927">
        <w:tc>
          <w:tcPr>
            <w:tcW w:w="169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08730" w14:textId="77777777" w:rsidR="006D7686" w:rsidRPr="00061179" w:rsidRDefault="006D7686" w:rsidP="00B31927">
            <w:pPr>
              <w:pStyle w:val="Standard"/>
              <w:spacing w:line="276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061179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Čas:</w:t>
            </w:r>
          </w:p>
        </w:tc>
        <w:tc>
          <w:tcPr>
            <w:tcW w:w="782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F1BC0" w14:textId="77777777" w:rsidR="006D7686" w:rsidRPr="00061179" w:rsidRDefault="006D7686" w:rsidP="00B31927">
            <w:pPr>
              <w:pStyle w:val="Standard"/>
              <w:spacing w:before="40" w:after="120"/>
              <w:ind w:left="31"/>
              <w:rPr>
                <w:rFonts w:asciiTheme="minorHAnsi" w:hAnsiTheme="minorHAnsi" w:cstheme="minorHAnsi"/>
                <w:sz w:val="20"/>
                <w:szCs w:val="22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2"/>
              </w:rPr>
              <w:t>1 vyučovacia hodina</w:t>
            </w:r>
          </w:p>
        </w:tc>
      </w:tr>
      <w:tr w:rsidR="006D7686" w:rsidRPr="00061179" w14:paraId="0789799A" w14:textId="77777777" w:rsidTr="00B31927">
        <w:tc>
          <w:tcPr>
            <w:tcW w:w="169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CA7A3" w14:textId="77777777" w:rsidR="006D7686" w:rsidRPr="00061179" w:rsidRDefault="006D7686" w:rsidP="00B31927">
            <w:pPr>
              <w:pStyle w:val="Standard"/>
              <w:spacing w:line="276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061179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Ciele:</w:t>
            </w:r>
          </w:p>
        </w:tc>
        <w:tc>
          <w:tcPr>
            <w:tcW w:w="782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801C9" w14:textId="77777777" w:rsidR="006D7686" w:rsidRPr="00061179" w:rsidRDefault="006D7686" w:rsidP="00B31927">
            <w:pPr>
              <w:pStyle w:val="Standard"/>
              <w:spacing w:before="40" w:after="120"/>
              <w:ind w:left="31"/>
            </w:pPr>
            <w:r w:rsidRPr="00061179">
              <w:rPr>
                <w:rFonts w:asciiTheme="minorHAnsi" w:eastAsia="Calibri" w:hAnsiTheme="minorHAnsi" w:cstheme="minorHAnsi"/>
                <w:sz w:val="20"/>
                <w:szCs w:val="22"/>
              </w:rPr>
              <w:t xml:space="preserve">Žiak dokáže ako programovací spôsob robota využiť </w:t>
            </w:r>
            <w:proofErr w:type="spellStart"/>
            <w:r w:rsidRPr="00061179">
              <w:rPr>
                <w:rFonts w:asciiTheme="minorHAnsi" w:eastAsia="Calibri" w:hAnsiTheme="minorHAnsi" w:cstheme="minorHAnsi"/>
                <w:sz w:val="20"/>
                <w:szCs w:val="22"/>
              </w:rPr>
              <w:t>swish</w:t>
            </w:r>
            <w:proofErr w:type="spellEnd"/>
            <w:r w:rsidRPr="00061179">
              <w:rPr>
                <w:rFonts w:asciiTheme="minorHAnsi" w:eastAsia="Calibri" w:hAnsiTheme="minorHAnsi" w:cstheme="minorHAnsi"/>
                <w:sz w:val="20"/>
                <w:szCs w:val="22"/>
              </w:rPr>
              <w:t xml:space="preserve"> karty.</w:t>
            </w:r>
          </w:p>
        </w:tc>
      </w:tr>
      <w:tr w:rsidR="006D7686" w:rsidRPr="00061179" w14:paraId="50A38BEB" w14:textId="77777777" w:rsidTr="00B31927">
        <w:tc>
          <w:tcPr>
            <w:tcW w:w="169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ACCE8" w14:textId="77777777" w:rsidR="006D7686" w:rsidRPr="00061179" w:rsidRDefault="006D7686" w:rsidP="00B31927">
            <w:pPr>
              <w:pStyle w:val="Standard"/>
              <w:spacing w:line="276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061179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Metódy a formy:</w:t>
            </w:r>
          </w:p>
        </w:tc>
        <w:tc>
          <w:tcPr>
            <w:tcW w:w="782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3B074" w14:textId="77777777" w:rsidR="006D7686" w:rsidRPr="00061179" w:rsidRDefault="006D7686" w:rsidP="006D7686">
            <w:pPr>
              <w:pStyle w:val="Standard"/>
              <w:widowControl w:val="0"/>
              <w:numPr>
                <w:ilvl w:val="0"/>
                <w:numId w:val="2"/>
              </w:numPr>
              <w:ind w:hanging="218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2"/>
              </w:rPr>
              <w:t>metódy bádateľské a</w:t>
            </w:r>
            <w:r>
              <w:rPr>
                <w:rFonts w:asciiTheme="minorHAnsi" w:eastAsia="Calibri" w:hAnsiTheme="minorHAnsi" w:cstheme="minorHAnsi"/>
                <w:sz w:val="20"/>
                <w:szCs w:val="22"/>
              </w:rPr>
              <w:t> </w:t>
            </w:r>
            <w:r w:rsidRPr="00061179">
              <w:rPr>
                <w:rFonts w:asciiTheme="minorHAnsi" w:eastAsia="Calibri" w:hAnsiTheme="minorHAnsi" w:cstheme="minorHAnsi"/>
                <w:sz w:val="20"/>
                <w:szCs w:val="22"/>
              </w:rPr>
              <w:t>výskumné</w:t>
            </w:r>
            <w:r>
              <w:rPr>
                <w:rFonts w:asciiTheme="minorHAnsi" w:eastAsia="Calibri" w:hAnsiTheme="minorHAnsi" w:cstheme="minorHAnsi"/>
                <w:sz w:val="20"/>
                <w:szCs w:val="22"/>
              </w:rPr>
              <w:t>,</w:t>
            </w:r>
          </w:p>
          <w:p w14:paraId="0075399F" w14:textId="77777777" w:rsidR="006D7686" w:rsidRPr="00061179" w:rsidRDefault="006D7686" w:rsidP="006D7686">
            <w:pPr>
              <w:pStyle w:val="Standard"/>
              <w:widowControl w:val="0"/>
              <w:numPr>
                <w:ilvl w:val="0"/>
                <w:numId w:val="2"/>
              </w:numPr>
              <w:ind w:hanging="218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2"/>
              </w:rPr>
              <w:t>metódy samostatnej práce žiakov</w:t>
            </w:r>
            <w:r>
              <w:rPr>
                <w:rFonts w:asciiTheme="minorHAnsi" w:eastAsia="Calibri" w:hAnsiTheme="minorHAnsi" w:cstheme="minorHAnsi"/>
                <w:sz w:val="20"/>
                <w:szCs w:val="22"/>
              </w:rPr>
              <w:t>.</w:t>
            </w:r>
          </w:p>
          <w:p w14:paraId="2C303665" w14:textId="77777777" w:rsidR="006D7686" w:rsidRPr="00061179" w:rsidRDefault="006D7686" w:rsidP="00B31927">
            <w:pPr>
              <w:pStyle w:val="Standard"/>
              <w:ind w:left="31"/>
              <w:rPr>
                <w:rFonts w:asciiTheme="minorHAnsi" w:eastAsia="Calibri" w:hAnsiTheme="minorHAnsi" w:cstheme="minorHAnsi"/>
                <w:sz w:val="20"/>
                <w:szCs w:val="22"/>
              </w:rPr>
            </w:pPr>
          </w:p>
        </w:tc>
      </w:tr>
      <w:tr w:rsidR="006D7686" w:rsidRPr="00061179" w14:paraId="02F36ED9" w14:textId="77777777" w:rsidTr="00B31927">
        <w:tc>
          <w:tcPr>
            <w:tcW w:w="169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BA9CD" w14:textId="77777777" w:rsidR="006D7686" w:rsidRPr="00061179" w:rsidRDefault="006D7686" w:rsidP="00B31927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1179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Príprava, učebné pomôcky:</w:t>
            </w:r>
          </w:p>
        </w:tc>
        <w:tc>
          <w:tcPr>
            <w:tcW w:w="782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DDD29" w14:textId="77777777" w:rsidR="006D7686" w:rsidRPr="00061179" w:rsidRDefault="006D7686" w:rsidP="00B31927">
            <w:pPr>
              <w:pStyle w:val="Standard"/>
              <w:spacing w:before="40" w:after="120"/>
              <w:ind w:left="31"/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061179">
              <w:rPr>
                <w:rFonts w:asciiTheme="minorHAnsi" w:eastAsia="Calibri" w:hAnsiTheme="minorHAnsi" w:cstheme="minorHAnsi"/>
                <w:b/>
                <w:sz w:val="20"/>
                <w:szCs w:val="22"/>
              </w:rPr>
              <w:t>Materiálne zabezpečenie</w:t>
            </w:r>
            <w:r w:rsidRPr="00061179">
              <w:rPr>
                <w:rFonts w:asciiTheme="minorHAnsi" w:eastAsia="Calibri" w:hAnsiTheme="minorHAnsi" w:cstheme="minorHAnsi"/>
                <w:sz w:val="20"/>
                <w:szCs w:val="22"/>
              </w:rPr>
              <w:t>:</w:t>
            </w:r>
          </w:p>
          <w:p w14:paraId="144A56DF" w14:textId="77777777" w:rsidR="006D7686" w:rsidRPr="00061179" w:rsidRDefault="006D7686" w:rsidP="00B31927">
            <w:pPr>
              <w:pStyle w:val="Standard"/>
              <w:spacing w:before="40" w:after="120"/>
              <w:ind w:left="31"/>
              <w:rPr>
                <w:rFonts w:asciiTheme="minorHAnsi" w:eastAsia="Calibri" w:hAnsiTheme="minorHAnsi" w:cstheme="minorHAnsi"/>
                <w:sz w:val="20"/>
                <w:szCs w:val="22"/>
              </w:rPr>
            </w:pPr>
            <w:proofErr w:type="spellStart"/>
            <w:r w:rsidRPr="00061179">
              <w:rPr>
                <w:rFonts w:asciiTheme="minorHAnsi" w:eastAsia="Calibri" w:hAnsiTheme="minorHAnsi" w:cstheme="minorHAnsi"/>
                <w:sz w:val="20"/>
                <w:szCs w:val="22"/>
              </w:rPr>
              <w:t>Phiro</w:t>
            </w:r>
            <w:proofErr w:type="spellEnd"/>
            <w:r w:rsidRPr="00061179">
              <w:rPr>
                <w:rFonts w:asciiTheme="minorHAnsi" w:eastAsia="Calibri" w:hAnsiTheme="minorHAnsi" w:cstheme="minorHAnsi"/>
                <w:sz w:val="20"/>
                <w:szCs w:val="22"/>
              </w:rPr>
              <w:t xml:space="preserve"> robot, </w:t>
            </w:r>
            <w:proofErr w:type="spellStart"/>
            <w:r w:rsidRPr="00061179">
              <w:rPr>
                <w:rFonts w:asciiTheme="minorHAnsi" w:eastAsia="Calibri" w:hAnsiTheme="minorHAnsi" w:cstheme="minorHAnsi"/>
                <w:sz w:val="20"/>
                <w:szCs w:val="22"/>
              </w:rPr>
              <w:t>Swish</w:t>
            </w:r>
            <w:proofErr w:type="spellEnd"/>
            <w:r w:rsidRPr="00061179">
              <w:rPr>
                <w:rFonts w:asciiTheme="minorHAnsi" w:eastAsia="Calibri" w:hAnsiTheme="minorHAnsi" w:cstheme="minorHAnsi"/>
                <w:sz w:val="20"/>
                <w:szCs w:val="22"/>
              </w:rPr>
              <w:t xml:space="preserve"> karty</w:t>
            </w:r>
          </w:p>
        </w:tc>
      </w:tr>
      <w:tr w:rsidR="006D7686" w:rsidRPr="00061179" w14:paraId="01BB2674" w14:textId="77777777" w:rsidTr="00B31927">
        <w:tc>
          <w:tcPr>
            <w:tcW w:w="169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03966" w14:textId="77777777" w:rsidR="006D7686" w:rsidRPr="00061179" w:rsidRDefault="006D7686" w:rsidP="00B31927">
            <w:pPr>
              <w:pStyle w:val="Standard"/>
              <w:spacing w:line="276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061179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Priebeh aktivity</w:t>
            </w:r>
          </w:p>
        </w:tc>
        <w:tc>
          <w:tcPr>
            <w:tcW w:w="782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6CB3C" w14:textId="77777777" w:rsidR="006D7686" w:rsidRPr="00061179" w:rsidRDefault="006D7686" w:rsidP="00B31927">
            <w:pPr>
              <w:pStyle w:val="Standard"/>
              <w:spacing w:before="40" w:after="40"/>
              <w:ind w:left="31" w:right="105"/>
              <w:rPr>
                <w:rFonts w:asciiTheme="minorHAnsi" w:eastAsia="Calibri" w:hAnsiTheme="minorHAnsi" w:cstheme="minorHAnsi"/>
                <w:b/>
                <w:sz w:val="20"/>
                <w:szCs w:val="22"/>
              </w:rPr>
            </w:pPr>
            <w:r w:rsidRPr="00061179">
              <w:rPr>
                <w:rFonts w:asciiTheme="minorHAnsi" w:eastAsia="Calibri" w:hAnsiTheme="minorHAnsi" w:cstheme="minorHAnsi"/>
                <w:b/>
                <w:sz w:val="20"/>
                <w:szCs w:val="22"/>
              </w:rPr>
              <w:t>Úloha 1</w:t>
            </w:r>
          </w:p>
          <w:p w14:paraId="443F8AB9" w14:textId="77777777" w:rsidR="006D7686" w:rsidRPr="00061179" w:rsidRDefault="006D7686" w:rsidP="00B31927">
            <w:pPr>
              <w:pStyle w:val="Standard"/>
              <w:spacing w:before="40" w:after="40"/>
              <w:ind w:left="31" w:right="105"/>
              <w:rPr>
                <w:rFonts w:asciiTheme="minorHAnsi" w:eastAsia="Calibri" w:hAnsiTheme="minorHAnsi" w:cstheme="minorHAnsi"/>
                <w:i/>
                <w:sz w:val="20"/>
                <w:szCs w:val="22"/>
              </w:rPr>
            </w:pPr>
            <w:r w:rsidRPr="00061179">
              <w:rPr>
                <w:rFonts w:asciiTheme="minorHAnsi" w:eastAsia="Calibri" w:hAnsiTheme="minorHAnsi" w:cstheme="minorHAnsi"/>
                <w:i/>
                <w:sz w:val="20"/>
                <w:szCs w:val="22"/>
              </w:rPr>
              <w:t>Pomocou papiera a fixky nakresli jednoduché bludisko, dosť široké pre tvojho robota. Môžeš sa inšpirovať obrázkom. Bludisko bude obsahovať zákruty alebo križovatky</w:t>
            </w:r>
            <w:r>
              <w:rPr>
                <w:rFonts w:asciiTheme="minorHAnsi" w:eastAsia="Calibri" w:hAnsiTheme="minorHAnsi" w:cstheme="minorHAnsi"/>
                <w:i/>
                <w:sz w:val="20"/>
                <w:szCs w:val="22"/>
              </w:rPr>
              <w:t>,</w:t>
            </w:r>
            <w:r w:rsidRPr="00061179">
              <w:rPr>
                <w:rFonts w:asciiTheme="minorHAnsi" w:eastAsia="Calibri" w:hAnsiTheme="minorHAnsi" w:cstheme="minorHAnsi"/>
                <w:i/>
                <w:sz w:val="20"/>
                <w:szCs w:val="22"/>
              </w:rPr>
              <w:t xml:space="preserve"> po ktorých bude robot prechádzať.</w:t>
            </w:r>
          </w:p>
          <w:p w14:paraId="54B9B173" w14:textId="77777777" w:rsidR="006D7686" w:rsidRPr="00061179" w:rsidRDefault="006D7686" w:rsidP="00B31927">
            <w:pPr>
              <w:pStyle w:val="Standard"/>
              <w:spacing w:before="40" w:after="40"/>
              <w:ind w:left="31" w:right="105"/>
              <w:jc w:val="center"/>
              <w:rPr>
                <w:rFonts w:asciiTheme="minorHAnsi" w:eastAsia="Calibri" w:hAnsiTheme="minorHAnsi" w:cstheme="minorHAnsi"/>
                <w:i/>
                <w:sz w:val="20"/>
                <w:szCs w:val="22"/>
              </w:rPr>
            </w:pPr>
            <w:r w:rsidRPr="00061179">
              <w:rPr>
                <w:rFonts w:asciiTheme="minorHAnsi" w:eastAsia="Calibri" w:hAnsiTheme="minorHAnsi" w:cstheme="minorHAnsi"/>
                <w:i/>
                <w:noProof/>
                <w:sz w:val="20"/>
                <w:szCs w:val="22"/>
                <w:lang w:eastAsia="sk-SK" w:bidi="ar-SA"/>
              </w:rPr>
              <w:drawing>
                <wp:inline distT="0" distB="0" distL="0" distR="0" wp14:anchorId="4EAD44DF" wp14:editId="68380461">
                  <wp:extent cx="2808928" cy="2230483"/>
                  <wp:effectExtent l="0" t="0" r="0" b="0"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ludisk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5974" cy="2267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D9653C" w14:textId="77777777" w:rsidR="006D7686" w:rsidRPr="00061179" w:rsidRDefault="006D7686" w:rsidP="00B31927">
            <w:pPr>
              <w:pStyle w:val="Standard"/>
              <w:spacing w:before="40" w:after="40"/>
              <w:ind w:left="31" w:right="105"/>
              <w:rPr>
                <w:rFonts w:asciiTheme="minorHAnsi" w:hAnsiTheme="minorHAnsi" w:cstheme="minorHAnsi"/>
                <w:sz w:val="20"/>
                <w:szCs w:val="22"/>
              </w:rPr>
            </w:pPr>
            <w:r w:rsidRPr="00061179">
              <w:rPr>
                <w:rFonts w:asciiTheme="minorHAnsi" w:hAnsiTheme="minorHAnsi" w:cstheme="minorHAnsi"/>
                <w:sz w:val="20"/>
                <w:szCs w:val="22"/>
              </w:rPr>
              <w:t>Žiak od učiteľa dostane viac listov papiera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,</w:t>
            </w:r>
            <w:r w:rsidRPr="00061179">
              <w:rPr>
                <w:rFonts w:asciiTheme="minorHAnsi" w:hAnsiTheme="minorHAnsi" w:cstheme="minorHAnsi"/>
                <w:sz w:val="20"/>
                <w:szCs w:val="22"/>
              </w:rPr>
              <w:t xml:space="preserve"> na ktoré sa nakreslí bludisko.  </w:t>
            </w:r>
          </w:p>
          <w:p w14:paraId="190DB48C" w14:textId="77777777" w:rsidR="006D7686" w:rsidRPr="00061179" w:rsidRDefault="006D7686" w:rsidP="00B31927">
            <w:pPr>
              <w:pStyle w:val="Standard"/>
              <w:spacing w:before="40" w:after="40"/>
              <w:ind w:left="31" w:right="105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DD41B2D" w14:textId="77777777" w:rsidR="006D7686" w:rsidRPr="00061179" w:rsidRDefault="006D7686" w:rsidP="00B31927">
            <w:pPr>
              <w:pStyle w:val="Standard"/>
              <w:spacing w:before="40" w:after="40"/>
              <w:ind w:left="31" w:right="105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61179">
              <w:rPr>
                <w:rFonts w:asciiTheme="minorHAnsi" w:eastAsia="Calibri" w:hAnsiTheme="minorHAnsi" w:cstheme="minorHAnsi"/>
                <w:b/>
                <w:sz w:val="20"/>
                <w:szCs w:val="22"/>
              </w:rPr>
              <w:t>Úloha 2</w:t>
            </w:r>
          </w:p>
          <w:p w14:paraId="0D236FA8" w14:textId="77777777" w:rsidR="006D7686" w:rsidRPr="00061179" w:rsidRDefault="006D7686" w:rsidP="00B31927">
            <w:pPr>
              <w:pStyle w:val="Standard"/>
              <w:spacing w:before="40" w:after="40"/>
              <w:ind w:left="31" w:right="105"/>
              <w:rPr>
                <w:rFonts w:asciiTheme="minorHAnsi" w:eastAsia="Calibri" w:hAnsiTheme="minorHAnsi" w:cstheme="minorHAnsi"/>
                <w:i/>
                <w:sz w:val="20"/>
                <w:szCs w:val="22"/>
              </w:rPr>
            </w:pPr>
            <w:r w:rsidRPr="00061179">
              <w:rPr>
                <w:rFonts w:asciiTheme="minorHAnsi" w:eastAsia="Calibri" w:hAnsiTheme="minorHAnsi" w:cstheme="minorHAnsi"/>
                <w:i/>
                <w:sz w:val="20"/>
                <w:szCs w:val="22"/>
              </w:rPr>
              <w:t xml:space="preserve">Pomocou kartičiek naprogramuj robota tak, aby prešiel celým bludiskom. Robot sa musí pohybovať len v rámci bludiska a nesmie prechádzať cez nakreslené čiary. </w:t>
            </w:r>
          </w:p>
          <w:p w14:paraId="237F3F7F" w14:textId="77777777" w:rsidR="006D7686" w:rsidRPr="00061179" w:rsidRDefault="006D7686" w:rsidP="00B31927">
            <w:pPr>
              <w:pStyle w:val="Standard"/>
              <w:spacing w:before="40" w:after="40"/>
              <w:ind w:left="31" w:right="105"/>
              <w:rPr>
                <w:rFonts w:asciiTheme="minorHAnsi" w:eastAsia="Calibri" w:hAnsiTheme="minorHAnsi" w:cstheme="minorHAnsi"/>
                <w:i/>
                <w:sz w:val="20"/>
                <w:szCs w:val="22"/>
              </w:rPr>
            </w:pPr>
          </w:p>
          <w:p w14:paraId="63B3BF34" w14:textId="77777777" w:rsidR="006D7686" w:rsidRPr="00061179" w:rsidRDefault="006D7686" w:rsidP="00B31927">
            <w:pPr>
              <w:pStyle w:val="Standard"/>
              <w:spacing w:before="40" w:after="40"/>
              <w:ind w:left="31" w:right="105"/>
              <w:rPr>
                <w:rFonts w:asciiTheme="minorHAnsi" w:hAnsiTheme="minorHAnsi" w:cstheme="minorHAnsi"/>
                <w:sz w:val="20"/>
                <w:szCs w:val="22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2"/>
              </w:rPr>
              <w:t>Učiteľ dozerá na žiakov, pomáha im a zodpovedá prípadné otázky.</w:t>
            </w:r>
            <w:r w:rsidRPr="00061179">
              <w:rPr>
                <w:rFonts w:asciiTheme="minorHAnsi" w:eastAsia="Calibri" w:hAnsiTheme="minorHAnsi" w:cstheme="minorHAnsi"/>
                <w:i/>
                <w:sz w:val="20"/>
                <w:szCs w:val="22"/>
              </w:rPr>
              <w:t xml:space="preserve"> </w:t>
            </w:r>
          </w:p>
        </w:tc>
      </w:tr>
    </w:tbl>
    <w:p w14:paraId="03BEED96" w14:textId="77777777" w:rsidR="006D7686" w:rsidRPr="00061179" w:rsidRDefault="006D7686" w:rsidP="006D7686">
      <w:pPr>
        <w:rPr>
          <w:lang w:eastAsia="sk-SK"/>
        </w:rPr>
      </w:pPr>
    </w:p>
    <w:p w14:paraId="5DECA635" w14:textId="77777777" w:rsidR="00FD70FE" w:rsidRDefault="00FD70FE"/>
    <w:sectPr w:rsidR="00FD7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E243E"/>
    <w:multiLevelType w:val="singleLevel"/>
    <w:tmpl w:val="FBDA617A"/>
    <w:lvl w:ilvl="0">
      <w:start w:val="1"/>
      <w:numFmt w:val="upperLetter"/>
      <w:pStyle w:val="Podtitul"/>
      <w:lvlText w:val="Príloha %1"/>
      <w:lvlJc w:val="left"/>
      <w:pPr>
        <w:ind w:left="360" w:hanging="360"/>
      </w:pPr>
      <w:rPr>
        <w:rFonts w:hint="default"/>
        <w:caps w:val="0"/>
      </w:rPr>
    </w:lvl>
  </w:abstractNum>
  <w:abstractNum w:abstractNumId="1" w15:restartNumberingAfterBreak="0">
    <w:nsid w:val="7FD13F8D"/>
    <w:multiLevelType w:val="hybridMultilevel"/>
    <w:tmpl w:val="76A4D424"/>
    <w:lvl w:ilvl="0" w:tplc="041B0001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B32"/>
    <w:rsid w:val="000E56A6"/>
    <w:rsid w:val="006D7686"/>
    <w:rsid w:val="00B05B32"/>
    <w:rsid w:val="00FD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E4F0"/>
  <w15:chartTrackingRefBased/>
  <w15:docId w15:val="{5F5C35DC-3097-4E5E-B69B-C4BC532E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76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aliases w:val="Prílohy"/>
    <w:basedOn w:val="Normlny"/>
    <w:next w:val="Normlny"/>
    <w:link w:val="PodtitulChar"/>
    <w:uiPriority w:val="11"/>
    <w:qFormat/>
    <w:rsid w:val="006D7686"/>
    <w:pPr>
      <w:keepNext/>
      <w:widowControl w:val="0"/>
      <w:numPr>
        <w:numId w:val="1"/>
      </w:numPr>
      <w:tabs>
        <w:tab w:val="left" w:pos="709"/>
      </w:tabs>
      <w:spacing w:after="0" w:line="360" w:lineRule="auto"/>
      <w:ind w:right="284"/>
      <w:outlineLvl w:val="0"/>
    </w:pPr>
    <w:rPr>
      <w:rFonts w:ascii="Times New Roman" w:eastAsiaTheme="minorEastAsia" w:hAnsi="Times New Roman"/>
      <w:b/>
      <w:sz w:val="28"/>
      <w:lang w:eastAsia="sk-SK"/>
    </w:rPr>
  </w:style>
  <w:style w:type="character" w:customStyle="1" w:styleId="PodtitulChar">
    <w:name w:val="Podtitul Char"/>
    <w:aliases w:val="Prílohy Char"/>
    <w:basedOn w:val="Predvolenpsmoodseku"/>
    <w:link w:val="Podtitul"/>
    <w:uiPriority w:val="11"/>
    <w:rsid w:val="006D7686"/>
    <w:rPr>
      <w:rFonts w:ascii="Times New Roman" w:eastAsiaTheme="minorEastAsia" w:hAnsi="Times New Roman"/>
      <w:b/>
      <w:sz w:val="28"/>
      <w:lang w:eastAsia="sk-SK"/>
    </w:rPr>
  </w:style>
  <w:style w:type="paragraph" w:customStyle="1" w:styleId="Standard">
    <w:name w:val="Standard"/>
    <w:rsid w:val="006D7686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2019-12-17T08:23:00Z</dcterms:created>
  <dcterms:modified xsi:type="dcterms:W3CDTF">2019-12-17T08:23:00Z</dcterms:modified>
</cp:coreProperties>
</file>